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C9343D" w14:paraId="0F3A81D6" w14:textId="77777777" w:rsidTr="0039482E">
        <w:tc>
          <w:tcPr>
            <w:tcW w:w="4820" w:type="dxa"/>
          </w:tcPr>
          <w:p w14:paraId="1E9311BD" w14:textId="13C49465"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49C7C0C1" w14:textId="73836B9E" w:rsidR="001A10C2" w:rsidRDefault="001A10C2" w:rsidP="005F5C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3174AB" w14:paraId="31A2B894" w14:textId="77777777" w:rsidTr="0039482E">
        <w:tc>
          <w:tcPr>
            <w:tcW w:w="4820" w:type="dxa"/>
          </w:tcPr>
          <w:p w14:paraId="16B54FA7" w14:textId="77777777" w:rsidR="0047302F" w:rsidRPr="003174AB" w:rsidRDefault="0047302F" w:rsidP="00C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7DAEAB" w14:textId="77777777" w:rsidR="00E35131" w:rsidRPr="003174AB" w:rsidRDefault="00E35131" w:rsidP="009268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A8FD32B" w14:textId="6E6200D3" w:rsidR="00975783" w:rsidRPr="00E60AB5" w:rsidRDefault="009F5FB9" w:rsidP="006F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0AA4E474" w14:textId="77777777" w:rsidR="00975783" w:rsidRPr="00E60AB5" w:rsidRDefault="00975783" w:rsidP="006F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14:paraId="72DCE2B8" w14:textId="77777777" w:rsidR="00332ABA" w:rsidRPr="00E60AB5" w:rsidRDefault="00975783" w:rsidP="006F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14:paraId="1EF2AFF8" w14:textId="2422FA77" w:rsidR="00975783" w:rsidRPr="00E60AB5" w:rsidRDefault="00962024" w:rsidP="006F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60AB5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783"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5F559223" w14:textId="77777777" w:rsidR="00975783" w:rsidRPr="00E60AB5" w:rsidRDefault="00975783" w:rsidP="006F0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E14E" w14:textId="40C69B7C" w:rsidR="004869B1" w:rsidRPr="00601630" w:rsidRDefault="00766C38" w:rsidP="009F5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9B1" w:rsidRPr="00601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553C4" w14:textId="399D06EE" w:rsidR="006C72D7" w:rsidRPr="00AA76AE" w:rsidRDefault="006C72D7" w:rsidP="006F09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6AE">
        <w:rPr>
          <w:rFonts w:ascii="Times New Roman" w:hAnsi="Times New Roman" w:cs="Times New Roman"/>
          <w:sz w:val="28"/>
          <w:szCs w:val="28"/>
        </w:rPr>
        <w:tab/>
        <w:t>Проектом продлен период реализации муниципальной программы                       до 202</w:t>
      </w:r>
      <w:r w:rsidR="00AA76AE" w:rsidRPr="00AA76AE">
        <w:rPr>
          <w:rFonts w:ascii="Times New Roman" w:hAnsi="Times New Roman" w:cs="Times New Roman"/>
          <w:sz w:val="28"/>
          <w:szCs w:val="28"/>
        </w:rPr>
        <w:t>6</w:t>
      </w:r>
      <w:r w:rsidRPr="00AA76AE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изменения.</w:t>
      </w:r>
    </w:p>
    <w:p w14:paraId="1D2B455F" w14:textId="77777777" w:rsidR="00B65581" w:rsidRPr="00390E17" w:rsidRDefault="00FA62FB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ab/>
      </w:r>
      <w:r w:rsidR="00B65581" w:rsidRPr="00390E17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</w:p>
    <w:p w14:paraId="201105B6" w14:textId="3CC855AD" w:rsidR="00B65581" w:rsidRPr="00390E17" w:rsidRDefault="00B65581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390E17" w:rsidRPr="00390E17">
        <w:rPr>
          <w:rFonts w:ascii="Times New Roman" w:hAnsi="Times New Roman" w:cs="Times New Roman"/>
          <w:sz w:val="28"/>
          <w:szCs w:val="28"/>
        </w:rPr>
        <w:t>250 115,3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рублей. В том числе:</w:t>
      </w:r>
      <w:r w:rsidR="00760680" w:rsidRPr="00390E1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390E1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8 046,1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242 069,2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из них:                    </w:t>
      </w:r>
    </w:p>
    <w:p w14:paraId="4814D36F" w14:textId="56AA39FA" w:rsidR="00B65581" w:rsidRPr="00390E17" w:rsidRDefault="00B65581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ab/>
        <w:t xml:space="preserve">в 2022 году мероприятия программы предусмотрены на сумму </w:t>
      </w:r>
      <w:r w:rsidR="00390E17" w:rsidRPr="00390E17">
        <w:rPr>
          <w:rFonts w:ascii="Times New Roman" w:hAnsi="Times New Roman" w:cs="Times New Roman"/>
          <w:sz w:val="28"/>
          <w:szCs w:val="28"/>
        </w:rPr>
        <w:t>56 422,5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760680" w:rsidRPr="00390E17">
        <w:rPr>
          <w:rFonts w:ascii="Times New Roman" w:hAnsi="Times New Roman" w:cs="Times New Roman"/>
          <w:sz w:val="28"/>
          <w:szCs w:val="28"/>
        </w:rPr>
        <w:t xml:space="preserve"> </w:t>
      </w:r>
      <w:r w:rsidRPr="00390E17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3 822,5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бюджет района</w:t>
      </w:r>
      <w:r w:rsidR="006F09A6" w:rsidRPr="00390E17">
        <w:rPr>
          <w:rFonts w:ascii="Times New Roman" w:hAnsi="Times New Roman" w:cs="Times New Roman"/>
          <w:sz w:val="28"/>
          <w:szCs w:val="28"/>
        </w:rPr>
        <w:t xml:space="preserve"> </w:t>
      </w:r>
      <w:r w:rsidRPr="00390E17">
        <w:rPr>
          <w:rFonts w:ascii="Times New Roman" w:hAnsi="Times New Roman" w:cs="Times New Roman"/>
          <w:sz w:val="28"/>
          <w:szCs w:val="28"/>
        </w:rPr>
        <w:t xml:space="preserve">– </w:t>
      </w:r>
      <w:r w:rsidR="00390E17" w:rsidRPr="00390E17">
        <w:rPr>
          <w:rFonts w:ascii="Times New Roman" w:hAnsi="Times New Roman" w:cs="Times New Roman"/>
          <w:sz w:val="28"/>
          <w:szCs w:val="28"/>
        </w:rPr>
        <w:t>52 600,0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002BA1" w14:textId="748F034D" w:rsidR="00B65581" w:rsidRPr="00390E17" w:rsidRDefault="00B65581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ab/>
        <w:t xml:space="preserve">на 2023 год предусмотрены средства в объеме </w:t>
      </w:r>
      <w:r w:rsidR="00390E17" w:rsidRPr="00390E17">
        <w:rPr>
          <w:rFonts w:ascii="Times New Roman" w:hAnsi="Times New Roman" w:cs="Times New Roman"/>
          <w:sz w:val="28"/>
          <w:szCs w:val="28"/>
        </w:rPr>
        <w:t>53 100,1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390E17" w:rsidRPr="00390E17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6F09A6" w:rsidRPr="0039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09A6" w:rsidRPr="00390E17">
        <w:rPr>
          <w:rFonts w:ascii="Times New Roman" w:hAnsi="Times New Roman" w:cs="Times New Roman"/>
          <w:sz w:val="28"/>
          <w:szCs w:val="28"/>
        </w:rPr>
        <w:t xml:space="preserve">     </w:t>
      </w:r>
      <w:r w:rsidRPr="00390E17">
        <w:rPr>
          <w:rFonts w:ascii="Times New Roman" w:hAnsi="Times New Roman" w:cs="Times New Roman"/>
          <w:sz w:val="28"/>
          <w:szCs w:val="28"/>
        </w:rPr>
        <w:t>в том числе:</w:t>
      </w:r>
      <w:r w:rsidR="00E40F88" w:rsidRPr="00390E17">
        <w:rPr>
          <w:rFonts w:ascii="Times New Roman" w:hAnsi="Times New Roman" w:cs="Times New Roman"/>
          <w:sz w:val="28"/>
          <w:szCs w:val="28"/>
        </w:rPr>
        <w:t xml:space="preserve"> </w:t>
      </w:r>
      <w:r w:rsidRPr="00390E17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4 223,6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E40F88" w:rsidRPr="00390E17">
        <w:rPr>
          <w:rFonts w:ascii="Times New Roman" w:hAnsi="Times New Roman" w:cs="Times New Roman"/>
          <w:sz w:val="28"/>
          <w:szCs w:val="28"/>
        </w:rPr>
        <w:t xml:space="preserve"> </w:t>
      </w:r>
      <w:r w:rsidRPr="00390E17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48 876,5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3B96A551" w14:textId="4D06F9C0" w:rsidR="00B65581" w:rsidRPr="00390E17" w:rsidRDefault="00B65581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ab/>
        <w:t xml:space="preserve">на 2024 год планируется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47 770,5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E40F88" w:rsidRPr="00390E17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0,0</w:t>
      </w:r>
      <w:r w:rsidR="00E40F88" w:rsidRPr="00390E1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90E17">
        <w:rPr>
          <w:rFonts w:ascii="Times New Roman" w:hAnsi="Times New Roman" w:cs="Times New Roman"/>
          <w:sz w:val="28"/>
          <w:szCs w:val="28"/>
        </w:rPr>
        <w:t xml:space="preserve">бюджет автономного округа  </w:t>
      </w:r>
      <w:r w:rsidR="00390E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0E17" w:rsidRPr="00390E17">
        <w:rPr>
          <w:rFonts w:ascii="Times New Roman" w:hAnsi="Times New Roman" w:cs="Times New Roman"/>
          <w:sz w:val="28"/>
          <w:szCs w:val="28"/>
        </w:rPr>
        <w:t>- 0,0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рублей, бюджет района – </w:t>
      </w:r>
      <w:r w:rsidR="00390E17" w:rsidRPr="00390E17">
        <w:rPr>
          <w:rFonts w:ascii="Times New Roman" w:hAnsi="Times New Roman" w:cs="Times New Roman"/>
          <w:sz w:val="28"/>
          <w:szCs w:val="28"/>
        </w:rPr>
        <w:t>47 770,5</w:t>
      </w:r>
      <w:r w:rsidRPr="00390E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CEA698" w14:textId="53027AC6" w:rsidR="00390E17" w:rsidRPr="00390E17" w:rsidRDefault="00390E17" w:rsidP="00390E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 xml:space="preserve">на 2025 год планируется – 46 411,1 тыс. рублей, в том числе: федеральный бюджет – 0,0 тыс. рублей, бюджет автономного округа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0E17">
        <w:rPr>
          <w:rFonts w:ascii="Times New Roman" w:hAnsi="Times New Roman" w:cs="Times New Roman"/>
          <w:sz w:val="28"/>
          <w:szCs w:val="28"/>
        </w:rPr>
        <w:t>- 0,0 тыс. рублей, бюджет района – 46 411,1 тыс. рублей;</w:t>
      </w:r>
    </w:p>
    <w:p w14:paraId="1D50E87F" w14:textId="15BA4069" w:rsidR="00B65581" w:rsidRPr="00390E17" w:rsidRDefault="00B65581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17">
        <w:rPr>
          <w:rFonts w:ascii="Times New Roman" w:hAnsi="Times New Roman" w:cs="Times New Roman"/>
          <w:sz w:val="28"/>
          <w:szCs w:val="28"/>
        </w:rPr>
        <w:tab/>
        <w:t>на 202</w:t>
      </w:r>
      <w:r w:rsidR="00390E17" w:rsidRPr="00390E17">
        <w:rPr>
          <w:rFonts w:ascii="Times New Roman" w:hAnsi="Times New Roman" w:cs="Times New Roman"/>
          <w:sz w:val="28"/>
          <w:szCs w:val="28"/>
        </w:rPr>
        <w:t>6</w:t>
      </w:r>
      <w:r w:rsidRPr="00390E17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390E17" w:rsidRPr="00390E17">
        <w:rPr>
          <w:rFonts w:ascii="Times New Roman" w:hAnsi="Times New Roman" w:cs="Times New Roman"/>
          <w:sz w:val="28"/>
          <w:szCs w:val="28"/>
        </w:rPr>
        <w:t xml:space="preserve">– 46 411,1 тыс. рублей, в том числе: федеральный бюджет – 0,0 тыс. рублей, бюджет автономного округа </w:t>
      </w:r>
      <w:r w:rsidR="00390E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0E17" w:rsidRPr="00390E17">
        <w:rPr>
          <w:rFonts w:ascii="Times New Roman" w:hAnsi="Times New Roman" w:cs="Times New Roman"/>
          <w:sz w:val="28"/>
          <w:szCs w:val="28"/>
        </w:rPr>
        <w:t>- 0,0 тыс. рублей, бюджет района – 46 411,1 тыс. рублей</w:t>
      </w:r>
      <w:r w:rsidRPr="00390E17">
        <w:rPr>
          <w:rFonts w:ascii="Times New Roman" w:hAnsi="Times New Roman" w:cs="Times New Roman"/>
          <w:sz w:val="28"/>
          <w:szCs w:val="28"/>
        </w:rPr>
        <w:t>.</w:t>
      </w:r>
    </w:p>
    <w:p w14:paraId="535E3663" w14:textId="77777777" w:rsidR="00F878C0" w:rsidRDefault="00F878C0" w:rsidP="00F87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 на 2024 год и плановый период 2025 и 2026 годов, внесенного Правительством автономного округа в Думу Ханты-Мансийского автономного округа – Югры (распоряжение Правительства ХМАО – Югры от 31.10.2023 № 706-рп «О проекте закона Ханты-Мансийского автономного округа – Югры «О бюджете Ханты-Мансийского автономного округа – Югры на 2024 год и на плановый период 2025 и 2026 годов»).</w:t>
      </w:r>
      <w:r w:rsidR="00B65581" w:rsidRPr="00F878C0">
        <w:rPr>
          <w:rFonts w:ascii="Times New Roman" w:hAnsi="Times New Roman" w:cs="Times New Roman"/>
          <w:sz w:val="28"/>
          <w:szCs w:val="28"/>
        </w:rPr>
        <w:tab/>
      </w:r>
    </w:p>
    <w:p w14:paraId="36FEE351" w14:textId="4C3B6A34" w:rsidR="00B65581" w:rsidRPr="00CF066B" w:rsidRDefault="00B65581" w:rsidP="00F87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6B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соответствует постановлению администрации Ханты-Мансийского района от 18.10.2021 № 252 </w:t>
      </w:r>
      <w:r w:rsidR="00202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066B">
        <w:rPr>
          <w:rFonts w:ascii="Times New Roman" w:hAnsi="Times New Roman" w:cs="Times New Roman"/>
          <w:sz w:val="28"/>
          <w:szCs w:val="28"/>
        </w:rPr>
        <w:lastRenderedPageBreak/>
        <w:t xml:space="preserve">«О порядке разработки и реализации муниципальных программ </w:t>
      </w:r>
      <w:r w:rsidR="006F09A6" w:rsidRPr="00CF06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066B">
        <w:rPr>
          <w:rFonts w:ascii="Times New Roman" w:hAnsi="Times New Roman" w:cs="Times New Roman"/>
          <w:sz w:val="28"/>
          <w:szCs w:val="28"/>
        </w:rPr>
        <w:t xml:space="preserve">Ханты-Мансийского района». </w:t>
      </w:r>
    </w:p>
    <w:p w14:paraId="29AC553D" w14:textId="77777777" w:rsidR="00CF066B" w:rsidRPr="00C23CEE" w:rsidRDefault="00CF066B" w:rsidP="00CF06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EE">
        <w:rPr>
          <w:rFonts w:ascii="Times New Roman" w:hAnsi="Times New Roman" w:cs="Times New Roman"/>
          <w:sz w:val="28"/>
          <w:szCs w:val="28"/>
        </w:rPr>
        <w:t>Уточнение перечня мероприятий муниципальной программы Проектом не предусмотрено.</w:t>
      </w:r>
    </w:p>
    <w:p w14:paraId="7CA8898C" w14:textId="6424A04C" w:rsidR="00CF066B" w:rsidRDefault="00CF066B" w:rsidP="00CF06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EE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приведут                             к корректировке целевых показателей, значение которых на 2024 год                       и плановый период 2025-2026 годов сохраняется на уровне показателей 2023 года.</w:t>
      </w:r>
    </w:p>
    <w:p w14:paraId="74E3AC46" w14:textId="7D152A63" w:rsidR="00D80358" w:rsidRPr="00A53A94" w:rsidRDefault="00D80358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94">
        <w:rPr>
          <w:rFonts w:ascii="Times New Roman" w:hAnsi="Times New Roman" w:cs="Times New Roman"/>
          <w:sz w:val="28"/>
          <w:szCs w:val="28"/>
        </w:rPr>
        <w:tab/>
        <w:t>С учетом изменения периода действия программы паспорт муниципальной программы и приложения к нему дополняются информацией и значениями показателей на 202</w:t>
      </w:r>
      <w:r w:rsidR="00A53A94" w:rsidRPr="00A53A94">
        <w:rPr>
          <w:rFonts w:ascii="Times New Roman" w:hAnsi="Times New Roman" w:cs="Times New Roman"/>
          <w:sz w:val="28"/>
          <w:szCs w:val="28"/>
        </w:rPr>
        <w:t>6</w:t>
      </w:r>
      <w:r w:rsidRPr="00A53A9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187F218" w14:textId="7657E144" w:rsidR="006F09A6" w:rsidRPr="00CA1737" w:rsidRDefault="00292CAD" w:rsidP="00A53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C" w:rsidRPr="00CA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14:paraId="775F512A" w14:textId="011C56A2" w:rsidR="00AF4172" w:rsidRPr="009705D8" w:rsidRDefault="006F09A6" w:rsidP="006F0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172" w:rsidRPr="00CA1737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</w:t>
      </w:r>
      <w:r w:rsidRPr="00CA1737">
        <w:rPr>
          <w:rFonts w:ascii="Times New Roman" w:hAnsi="Times New Roman" w:cs="Times New Roman"/>
          <w:sz w:val="28"/>
          <w:szCs w:val="28"/>
        </w:rPr>
        <w:t xml:space="preserve"> </w:t>
      </w:r>
      <w:r w:rsidR="00AF4172" w:rsidRPr="00CA1737">
        <w:rPr>
          <w:rFonts w:ascii="Times New Roman" w:hAnsi="Times New Roman" w:cs="Times New Roman"/>
          <w:sz w:val="28"/>
          <w:szCs w:val="28"/>
        </w:rPr>
        <w:t>замечания к Проекту программы отсутствуют.</w:t>
      </w:r>
    </w:p>
    <w:sectPr w:rsidR="00AF4172" w:rsidRPr="009705D8" w:rsidSect="00766C38">
      <w:footerReference w:type="default" r:id="rId8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D140" w14:textId="77777777"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14:paraId="1C00C9A5" w14:textId="77777777"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056027"/>
      <w:docPartObj>
        <w:docPartGallery w:val="Page Numbers (Bottom of Page)"/>
        <w:docPartUnique/>
      </w:docPartObj>
    </w:sdtPr>
    <w:sdtEndPr/>
    <w:sdtContent>
      <w:p w14:paraId="12333304" w14:textId="77777777" w:rsidR="00FC74E4" w:rsidRDefault="007307A1">
        <w:pPr>
          <w:pStyle w:val="a8"/>
          <w:jc w:val="right"/>
        </w:pPr>
        <w:r>
          <w:fldChar w:fldCharType="begin"/>
        </w:r>
        <w:r w:rsidR="0076419E">
          <w:instrText>PAGE   \* MERGEFORMAT</w:instrText>
        </w:r>
        <w:r>
          <w:fldChar w:fldCharType="separate"/>
        </w:r>
        <w:r w:rsidR="00F62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8CE02" w14:textId="77777777"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1784" w14:textId="77777777"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14:paraId="6200356E" w14:textId="77777777"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31B9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45EB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1F78"/>
    <w:rsid w:val="001428C1"/>
    <w:rsid w:val="00142B5E"/>
    <w:rsid w:val="00147BA4"/>
    <w:rsid w:val="00150967"/>
    <w:rsid w:val="001601BD"/>
    <w:rsid w:val="00160CCE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2C61"/>
    <w:rsid w:val="00204A9A"/>
    <w:rsid w:val="00204E58"/>
    <w:rsid w:val="00205ACA"/>
    <w:rsid w:val="002109D1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6B80"/>
    <w:rsid w:val="00297A80"/>
    <w:rsid w:val="00297C04"/>
    <w:rsid w:val="002A0735"/>
    <w:rsid w:val="002A082B"/>
    <w:rsid w:val="002A0B83"/>
    <w:rsid w:val="002A0D7C"/>
    <w:rsid w:val="002A15EA"/>
    <w:rsid w:val="002A60E7"/>
    <w:rsid w:val="002A75A0"/>
    <w:rsid w:val="002A7CEE"/>
    <w:rsid w:val="002B1578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829"/>
    <w:rsid w:val="002F57D0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2B5D"/>
    <w:rsid w:val="00354FE5"/>
    <w:rsid w:val="0035652D"/>
    <w:rsid w:val="003624D8"/>
    <w:rsid w:val="00373358"/>
    <w:rsid w:val="00377645"/>
    <w:rsid w:val="00377ACF"/>
    <w:rsid w:val="00377D09"/>
    <w:rsid w:val="00381E9E"/>
    <w:rsid w:val="00384DA3"/>
    <w:rsid w:val="00390E17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630C"/>
    <w:rsid w:val="004075A2"/>
    <w:rsid w:val="004079EE"/>
    <w:rsid w:val="0041050B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56695"/>
    <w:rsid w:val="0046590E"/>
    <w:rsid w:val="00465FC6"/>
    <w:rsid w:val="00471075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2CFC"/>
    <w:rsid w:val="004C42F3"/>
    <w:rsid w:val="004C69C5"/>
    <w:rsid w:val="004C7125"/>
    <w:rsid w:val="004D15BF"/>
    <w:rsid w:val="004D36DB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15583"/>
    <w:rsid w:val="00522E4B"/>
    <w:rsid w:val="005248F5"/>
    <w:rsid w:val="00527391"/>
    <w:rsid w:val="00531866"/>
    <w:rsid w:val="00532CA8"/>
    <w:rsid w:val="00533E1E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066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1925"/>
    <w:rsid w:val="005A3CC4"/>
    <w:rsid w:val="005A5175"/>
    <w:rsid w:val="005A66B0"/>
    <w:rsid w:val="005A687C"/>
    <w:rsid w:val="005A6B5D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163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2D7"/>
    <w:rsid w:val="006C77B8"/>
    <w:rsid w:val="006D148E"/>
    <w:rsid w:val="006D18AE"/>
    <w:rsid w:val="006D495B"/>
    <w:rsid w:val="006E0EE3"/>
    <w:rsid w:val="006E3688"/>
    <w:rsid w:val="006F09A6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0680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DE"/>
    <w:rsid w:val="007C5828"/>
    <w:rsid w:val="007C5AAA"/>
    <w:rsid w:val="007D0DC1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627D2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677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6CC1"/>
    <w:rsid w:val="009975A8"/>
    <w:rsid w:val="00997E49"/>
    <w:rsid w:val="009A0B01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5FB9"/>
    <w:rsid w:val="009F6EC2"/>
    <w:rsid w:val="00A04E94"/>
    <w:rsid w:val="00A05D55"/>
    <w:rsid w:val="00A146AA"/>
    <w:rsid w:val="00A14960"/>
    <w:rsid w:val="00A15ECC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3A94"/>
    <w:rsid w:val="00A5404D"/>
    <w:rsid w:val="00A5515E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A76AE"/>
    <w:rsid w:val="00AB18FF"/>
    <w:rsid w:val="00AB20C0"/>
    <w:rsid w:val="00AC102D"/>
    <w:rsid w:val="00AC16A7"/>
    <w:rsid w:val="00AC194A"/>
    <w:rsid w:val="00AC3A8A"/>
    <w:rsid w:val="00AC55DE"/>
    <w:rsid w:val="00AC724F"/>
    <w:rsid w:val="00AD1A05"/>
    <w:rsid w:val="00AD697A"/>
    <w:rsid w:val="00AE452E"/>
    <w:rsid w:val="00AE57E6"/>
    <w:rsid w:val="00AF1991"/>
    <w:rsid w:val="00AF316E"/>
    <w:rsid w:val="00AF4172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03FD"/>
    <w:rsid w:val="00B528DE"/>
    <w:rsid w:val="00B53516"/>
    <w:rsid w:val="00B53A62"/>
    <w:rsid w:val="00B54CE5"/>
    <w:rsid w:val="00B600BE"/>
    <w:rsid w:val="00B626AF"/>
    <w:rsid w:val="00B6303B"/>
    <w:rsid w:val="00B63815"/>
    <w:rsid w:val="00B65581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2538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3CEE"/>
    <w:rsid w:val="00C2523E"/>
    <w:rsid w:val="00C30A30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1737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395C"/>
    <w:rsid w:val="00CD5FAA"/>
    <w:rsid w:val="00CE039C"/>
    <w:rsid w:val="00CE3F93"/>
    <w:rsid w:val="00CE5025"/>
    <w:rsid w:val="00CE69C0"/>
    <w:rsid w:val="00CE7BE1"/>
    <w:rsid w:val="00CF066B"/>
    <w:rsid w:val="00CF27ED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5A4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6E81"/>
    <w:rsid w:val="00D676F8"/>
    <w:rsid w:val="00D706A5"/>
    <w:rsid w:val="00D7181E"/>
    <w:rsid w:val="00D726BC"/>
    <w:rsid w:val="00D74519"/>
    <w:rsid w:val="00D768D7"/>
    <w:rsid w:val="00D77E7C"/>
    <w:rsid w:val="00D80358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17BA"/>
    <w:rsid w:val="00DB20DB"/>
    <w:rsid w:val="00DB2C43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2FD8"/>
    <w:rsid w:val="00E26486"/>
    <w:rsid w:val="00E35131"/>
    <w:rsid w:val="00E366DB"/>
    <w:rsid w:val="00E37E92"/>
    <w:rsid w:val="00E40F88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0AB5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0C49"/>
    <w:rsid w:val="00EA1215"/>
    <w:rsid w:val="00EA17D3"/>
    <w:rsid w:val="00EA1F2E"/>
    <w:rsid w:val="00EA26ED"/>
    <w:rsid w:val="00EA36BD"/>
    <w:rsid w:val="00EB062E"/>
    <w:rsid w:val="00EB345D"/>
    <w:rsid w:val="00EB36A3"/>
    <w:rsid w:val="00EB601A"/>
    <w:rsid w:val="00EB69B9"/>
    <w:rsid w:val="00EC445D"/>
    <w:rsid w:val="00EC4DE0"/>
    <w:rsid w:val="00ED01A2"/>
    <w:rsid w:val="00ED123C"/>
    <w:rsid w:val="00ED1E5D"/>
    <w:rsid w:val="00ED6C3A"/>
    <w:rsid w:val="00EE22F7"/>
    <w:rsid w:val="00EE62B0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379FA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64B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8C0"/>
    <w:rsid w:val="00F87E65"/>
    <w:rsid w:val="00F9132C"/>
    <w:rsid w:val="00F95440"/>
    <w:rsid w:val="00FA093F"/>
    <w:rsid w:val="00FA27FD"/>
    <w:rsid w:val="00FA4CF5"/>
    <w:rsid w:val="00FA62FB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61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2787-82E1-4F62-B63D-982754AE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2023-12-12T05:57:00Z</dcterms:modified>
</cp:coreProperties>
</file>